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950" w:rsidRDefault="00C06950" w:rsidP="00481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1613" w:rsidRPr="00DD3246" w:rsidRDefault="00481613" w:rsidP="00481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3246">
        <w:rPr>
          <w:rFonts w:ascii="Times New Roman" w:hAnsi="Times New Roman"/>
          <w:b/>
          <w:sz w:val="24"/>
          <w:szCs w:val="24"/>
        </w:rPr>
        <w:t>Procedura spożywania posiłków</w:t>
      </w:r>
    </w:p>
    <w:p w:rsidR="00481613" w:rsidRPr="00DD3246" w:rsidRDefault="00481613" w:rsidP="00481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</w:t>
      </w:r>
      <w:r w:rsidRPr="00DD3246">
        <w:rPr>
          <w:rFonts w:ascii="Times New Roman" w:hAnsi="Times New Roman"/>
          <w:b/>
          <w:sz w:val="24"/>
          <w:szCs w:val="24"/>
        </w:rPr>
        <w:t xml:space="preserve"> czasie </w:t>
      </w:r>
      <w:r>
        <w:rPr>
          <w:rFonts w:ascii="Times New Roman" w:hAnsi="Times New Roman"/>
          <w:b/>
          <w:sz w:val="24"/>
          <w:szCs w:val="24"/>
        </w:rPr>
        <w:t xml:space="preserve">epidemii wywołanej wirusem SARS-Cov-2 </w:t>
      </w:r>
    </w:p>
    <w:p w:rsidR="00481613" w:rsidRPr="00923D27" w:rsidRDefault="00481613" w:rsidP="004816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 Przedszkolu nr 11</w:t>
      </w:r>
      <w:r w:rsidRPr="00923D27">
        <w:rPr>
          <w:rFonts w:ascii="Times New Roman" w:hAnsi="Times New Roman"/>
          <w:b/>
          <w:sz w:val="24"/>
          <w:szCs w:val="24"/>
        </w:rPr>
        <w:t xml:space="preserve">  w Bydgoszczy</w:t>
      </w:r>
    </w:p>
    <w:p w:rsidR="00481613" w:rsidRPr="00D81536" w:rsidRDefault="00481613" w:rsidP="00481613">
      <w:pPr>
        <w:pStyle w:val="Standard"/>
        <w:rPr>
          <w:rFonts w:cs="Times New Roman"/>
        </w:rPr>
      </w:pPr>
    </w:p>
    <w:p w:rsidR="00481613" w:rsidRDefault="00481613" w:rsidP="00481613">
      <w:pPr>
        <w:pStyle w:val="Standard"/>
        <w:numPr>
          <w:ilvl w:val="0"/>
          <w:numId w:val="1"/>
        </w:numPr>
        <w:jc w:val="both"/>
        <w:rPr>
          <w:rFonts w:cs="Times New Roman"/>
          <w:b/>
        </w:rPr>
      </w:pPr>
      <w:r w:rsidRPr="00D81536">
        <w:rPr>
          <w:rFonts w:cs="Times New Roman"/>
          <w:b/>
        </w:rPr>
        <w:t>ZAKRES PROCEDURY:</w:t>
      </w:r>
    </w:p>
    <w:p w:rsidR="00481613" w:rsidRPr="00D81536" w:rsidRDefault="00481613" w:rsidP="00481613">
      <w:pPr>
        <w:pStyle w:val="Standard"/>
        <w:ind w:left="360"/>
        <w:jc w:val="both"/>
        <w:rPr>
          <w:rFonts w:cs="Times New Roman"/>
          <w:b/>
        </w:rPr>
      </w:pPr>
    </w:p>
    <w:p w:rsidR="00481613" w:rsidRPr="00532446" w:rsidRDefault="00481613" w:rsidP="00481613">
      <w:pPr>
        <w:pStyle w:val="Standard"/>
        <w:jc w:val="both"/>
        <w:rPr>
          <w:color w:val="000000" w:themeColor="text1"/>
        </w:rPr>
      </w:pPr>
      <w:r w:rsidRPr="00532446">
        <w:rPr>
          <w:color w:val="000000" w:themeColor="text1"/>
        </w:rPr>
        <w:t>Procedura dotyczy bezpieczeństwa i higieny spożywania posiłków przez dzieci w Przedszkolu na etapie przygotowania do podania posiłków, ich trwania oraz po ich zakończeniu</w:t>
      </w:r>
    </w:p>
    <w:p w:rsidR="00481613" w:rsidRPr="00532446" w:rsidRDefault="00481613" w:rsidP="00481613">
      <w:pPr>
        <w:pStyle w:val="Standard"/>
        <w:jc w:val="both"/>
        <w:rPr>
          <w:rFonts w:cs="Times New Roman"/>
          <w:color w:val="000000" w:themeColor="text1"/>
        </w:rPr>
      </w:pPr>
    </w:p>
    <w:p w:rsidR="00481613" w:rsidRPr="00532446" w:rsidRDefault="00481613" w:rsidP="00481613">
      <w:pPr>
        <w:pStyle w:val="Standard"/>
        <w:ind w:left="480"/>
        <w:rPr>
          <w:rFonts w:cs="Times New Roman"/>
          <w:color w:val="000000" w:themeColor="text1"/>
        </w:rPr>
      </w:pPr>
    </w:p>
    <w:p w:rsidR="00481613" w:rsidRPr="00532446" w:rsidRDefault="00481613" w:rsidP="00481613">
      <w:pPr>
        <w:pStyle w:val="Standard"/>
        <w:numPr>
          <w:ilvl w:val="0"/>
          <w:numId w:val="1"/>
        </w:numPr>
        <w:rPr>
          <w:rFonts w:cs="Times New Roman"/>
          <w:b/>
          <w:color w:val="000000" w:themeColor="text1"/>
        </w:rPr>
      </w:pPr>
      <w:r w:rsidRPr="00532446">
        <w:rPr>
          <w:rFonts w:cs="Times New Roman"/>
          <w:b/>
          <w:color w:val="000000" w:themeColor="text1"/>
        </w:rPr>
        <w:t>OGÓLNE ZASADY POSTĘPOWANIA:</w:t>
      </w:r>
    </w:p>
    <w:p w:rsidR="00481613" w:rsidRPr="00532446" w:rsidRDefault="00481613" w:rsidP="00481613">
      <w:pPr>
        <w:pStyle w:val="Standard"/>
        <w:ind w:left="360"/>
        <w:rPr>
          <w:rFonts w:cs="Times New Roman"/>
          <w:b/>
          <w:color w:val="000000" w:themeColor="text1"/>
        </w:rPr>
      </w:pPr>
    </w:p>
    <w:p w:rsidR="00481613" w:rsidRPr="00532446" w:rsidRDefault="00481613" w:rsidP="00F57E47">
      <w:pPr>
        <w:pStyle w:val="Akapitzlist"/>
        <w:numPr>
          <w:ilvl w:val="1"/>
          <w:numId w:val="2"/>
        </w:num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Działania przed podaniem posiłku :</w:t>
      </w:r>
    </w:p>
    <w:p w:rsidR="00F57E47" w:rsidRPr="00532446" w:rsidRDefault="00F57E47" w:rsidP="00F57E47">
      <w:pPr>
        <w:pStyle w:val="Default"/>
        <w:jc w:val="both"/>
        <w:rPr>
          <w:color w:val="000000" w:themeColor="text1"/>
        </w:rPr>
      </w:pPr>
      <w:r w:rsidRPr="00532446">
        <w:rPr>
          <w:color w:val="000000" w:themeColor="text1"/>
        </w:rPr>
        <w:t xml:space="preserve">- kontrola odległości między stolikami – zachowanie bezpiecznej odległości, w sytuacji gdy miejsce spożywania posiłków jest miejscem zabaw, mycie blatów stołów i poręczy krzeseł bezpośrednio przed podaniem posiłku oraz po posiłku jest obowiązkowe; </w:t>
      </w:r>
    </w:p>
    <w:p w:rsidR="00F57E47" w:rsidRPr="00532446" w:rsidRDefault="00F57E47" w:rsidP="00F57E47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1613" w:rsidRPr="00E2112E" w:rsidRDefault="00481613" w:rsidP="00481613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- pracownicy przed przystąpieniem do wydawania posiłków mają obowiązek dezynfekcji rąk, </w:t>
      </w:r>
      <w:r w:rsidRPr="008C71E2">
        <w:rPr>
          <w:rFonts w:ascii="Times New Roman" w:hAnsi="Times New Roman"/>
          <w:sz w:val="24"/>
          <w:szCs w:val="24"/>
        </w:rPr>
        <w:t>założenia</w:t>
      </w:r>
      <w:r w:rsidRPr="00E2112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11411D">
        <w:rPr>
          <w:rFonts w:ascii="Times New Roman" w:hAnsi="Times New Roman"/>
          <w:sz w:val="24"/>
          <w:szCs w:val="24"/>
        </w:rPr>
        <w:t>masek ochronnych i</w:t>
      </w:r>
      <w:r w:rsidRPr="00E2112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8C71E2">
        <w:rPr>
          <w:rFonts w:ascii="Times New Roman" w:hAnsi="Times New Roman"/>
          <w:sz w:val="24"/>
          <w:szCs w:val="24"/>
        </w:rPr>
        <w:t>fartuchów</w:t>
      </w:r>
      <w:r w:rsidRPr="00E2112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1.2. Posiłek :</w:t>
      </w:r>
    </w:p>
    <w:p w:rsidR="00E2112E" w:rsidRPr="0011411D" w:rsidRDefault="0011411D" w:rsidP="004816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E2112E" w:rsidRPr="0011411D">
        <w:rPr>
          <w:rFonts w:ascii="Times New Roman" w:hAnsi="Times New Roman"/>
          <w:sz w:val="24"/>
          <w:szCs w:val="24"/>
        </w:rPr>
        <w:t xml:space="preserve"> posiłek podawany jest do każdej sali na wózku kelnerskim  przez pracownika obsługi przypisanego do danej grupy 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- osobiste podawanie posiłku bezpośrednio każdemu dziecku, 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- dokładki podawane są na życzenie dziecka bezpośrednio na talerz dziecka,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1.3. Sprzątanie po posiłku : 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– mycie blatów stołów i poręczy krzeseł po każdym posiłku  (wielorazowe naczynia i sztućce należy myć w zmywarce z dodatkiem deterg</w:t>
      </w:r>
      <w:r w:rsidR="00356DD9"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entu w temp. min. 60°C lub </w:t>
      </w:r>
      <w:proofErr w:type="spellStart"/>
      <w:r w:rsidR="00356DD9" w:rsidRPr="00532446">
        <w:rPr>
          <w:rFonts w:ascii="Times New Roman" w:hAnsi="Times New Roman"/>
          <w:color w:val="000000" w:themeColor="text1"/>
          <w:sz w:val="24"/>
          <w:szCs w:val="24"/>
        </w:rPr>
        <w:t>wyparz</w:t>
      </w:r>
      <w:r w:rsidRPr="00532446">
        <w:rPr>
          <w:rFonts w:ascii="Times New Roman" w:hAnsi="Times New Roman"/>
          <w:color w:val="000000" w:themeColor="text1"/>
          <w:sz w:val="24"/>
          <w:szCs w:val="24"/>
        </w:rPr>
        <w:t>arce</w:t>
      </w:r>
      <w:proofErr w:type="spellEnd"/>
      <w:r w:rsidRPr="00532446">
        <w:rPr>
          <w:rFonts w:ascii="Times New Roman" w:hAnsi="Times New Roman"/>
          <w:color w:val="000000" w:themeColor="text1"/>
          <w:sz w:val="24"/>
          <w:szCs w:val="24"/>
        </w:rPr>
        <w:t>),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-  dezynfekcja rąk po etapie sprzątanie po posiłku.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1.4. Przygotowanie dzieci do posiłku :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- mycie rąk przez każde dziecko ciep</w:t>
      </w:r>
      <w:r w:rsidR="006909A3"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łą wodą i mydłem oraz wycieranie rąk w  ręcznik </w:t>
      </w:r>
      <w:r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09A3"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 jednorazowego użytku</w:t>
      </w:r>
      <w:r w:rsidRPr="00532446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- kontrola zachowania odległości przez dzieci w trakcie czynności higienicznych, 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1.5. Spożywanie posiłków :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- kontrola zachowania odległości między dziećmi podczas posiłków.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- kontrola kolejnego zajmowania miejsca przy stole i pozostania dziecka w wyznaczonym miejscu podczas posiłku.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1.6. Czynności po posiłku :</w:t>
      </w:r>
    </w:p>
    <w:p w:rsidR="00532446" w:rsidRPr="00532446" w:rsidRDefault="00156ACD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-naczynia po posiłku sprzątane są przez pracownika obsługi </w:t>
      </w:r>
      <w:r w:rsidR="00532446"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przypisanego do danej grupy , przewożone są pod drzwi kuchenne </w:t>
      </w:r>
      <w:r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na wózku </w:t>
      </w:r>
      <w:r w:rsidR="00532446" w:rsidRPr="00532446">
        <w:rPr>
          <w:rFonts w:ascii="Times New Roman" w:hAnsi="Times New Roman"/>
          <w:color w:val="000000" w:themeColor="text1"/>
          <w:sz w:val="24"/>
          <w:szCs w:val="24"/>
        </w:rPr>
        <w:t>kelnerskim skąd są zabierane przez pracownika kuchni.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lastRenderedPageBreak/>
        <w:t>- kontrola mycia rąk z zachowaniem zasad  pkt 2.1,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- kontrola miejsca przebywania poszczególnych dzieci.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3244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III. ZASADY ZACHOWANIA DZIECI : 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- nie pełnią roli dyżurnego – nie mają dostępu do zastawy posiłkowej przed posiłkiem,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- po posiłku wykorzystują stoliki do zabawy po przeprowadzeniu ich dezynfekcji z zachowaniem </w:t>
      </w:r>
      <w:r w:rsidR="007554CD" w:rsidRPr="00532446">
        <w:rPr>
          <w:rFonts w:ascii="Times New Roman" w:hAnsi="Times New Roman"/>
          <w:color w:val="000000" w:themeColor="text1"/>
          <w:sz w:val="24"/>
          <w:szCs w:val="24"/>
        </w:rPr>
        <w:t>bezpiecznej odległości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- nie realizują działań z zakresu samodzielnego nakrywania i sprzątania po zakończonym posiłku,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- nie realizują działań z zakresu samodzielnego przyrządzania kanapek tzw. szwedzki stół,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- nie korzystają samodzielnie z dystrybutorów wody,</w:t>
      </w:r>
    </w:p>
    <w:p w:rsidR="00481613" w:rsidRPr="00532446" w:rsidRDefault="00481613" w:rsidP="00481613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32446">
        <w:rPr>
          <w:rFonts w:ascii="Times New Roman" w:hAnsi="Times New Roman"/>
          <w:color w:val="000000" w:themeColor="text1"/>
          <w:sz w:val="24"/>
          <w:szCs w:val="24"/>
        </w:rPr>
        <w:t>- mycie rąk przed i po posiłku mydłem i ciepłą</w:t>
      </w:r>
      <w:r w:rsidRPr="005324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32446">
        <w:rPr>
          <w:rFonts w:ascii="Times New Roman" w:hAnsi="Times New Roman"/>
          <w:color w:val="000000" w:themeColor="text1"/>
          <w:sz w:val="24"/>
          <w:szCs w:val="24"/>
        </w:rPr>
        <w:t>wodą – korz</w:t>
      </w:r>
      <w:r w:rsidR="006909A3" w:rsidRPr="00532446">
        <w:rPr>
          <w:rFonts w:ascii="Times New Roman" w:hAnsi="Times New Roman"/>
          <w:color w:val="000000" w:themeColor="text1"/>
          <w:sz w:val="24"/>
          <w:szCs w:val="24"/>
        </w:rPr>
        <w:t>ystanie z ręczników</w:t>
      </w:r>
      <w:r w:rsidRPr="00532446">
        <w:rPr>
          <w:rFonts w:ascii="Times New Roman" w:hAnsi="Times New Roman"/>
          <w:color w:val="000000" w:themeColor="text1"/>
          <w:sz w:val="24"/>
          <w:szCs w:val="24"/>
        </w:rPr>
        <w:t xml:space="preserve"> jednorazowego użytku.</w:t>
      </w:r>
    </w:p>
    <w:p w:rsidR="00481613" w:rsidRPr="0053244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613" w:rsidRPr="0053244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613" w:rsidRPr="0053244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613" w:rsidRPr="0053244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613" w:rsidRPr="0053244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613" w:rsidRPr="0053244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613" w:rsidRPr="0053244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613" w:rsidRPr="0053244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1613" w:rsidRPr="00D8153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1613" w:rsidRPr="00D8153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1613" w:rsidRPr="00D8153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1613" w:rsidRPr="00D8153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81613" w:rsidRPr="00D81536" w:rsidRDefault="00481613" w:rsidP="00481613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075F5" w:rsidRDefault="002075F5"/>
    <w:sectPr w:rsidR="002075F5" w:rsidSect="00C06950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0F1" w:rsidRDefault="009A50F1">
      <w:pPr>
        <w:spacing w:after="0" w:line="240" w:lineRule="auto"/>
      </w:pPr>
      <w:r>
        <w:separator/>
      </w:r>
    </w:p>
  </w:endnote>
  <w:endnote w:type="continuationSeparator" w:id="0">
    <w:p w:rsidR="009A50F1" w:rsidRDefault="009A5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470174"/>
      <w:docPartObj>
        <w:docPartGallery w:val="Page Numbers (Bottom of Page)"/>
        <w:docPartUnique/>
      </w:docPartObj>
    </w:sdtPr>
    <w:sdtEndPr/>
    <w:sdtContent>
      <w:p w:rsidR="003A1982" w:rsidRDefault="00AD363E">
        <w:pPr>
          <w:pStyle w:val="Stopka"/>
          <w:jc w:val="center"/>
        </w:pPr>
        <w:r>
          <w:fldChar w:fldCharType="begin"/>
        </w:r>
        <w:r w:rsidR="00156ACD">
          <w:instrText>PAGE   \* MERGEFORMAT</w:instrText>
        </w:r>
        <w:r>
          <w:fldChar w:fldCharType="separate"/>
        </w:r>
        <w:r w:rsidR="0011411D">
          <w:rPr>
            <w:noProof/>
          </w:rPr>
          <w:t>2</w:t>
        </w:r>
        <w:r>
          <w:fldChar w:fldCharType="end"/>
        </w:r>
      </w:p>
    </w:sdtContent>
  </w:sdt>
  <w:p w:rsidR="003A1982" w:rsidRDefault="009A50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0F1" w:rsidRDefault="009A50F1">
      <w:pPr>
        <w:spacing w:after="0" w:line="240" w:lineRule="auto"/>
      </w:pPr>
      <w:r>
        <w:separator/>
      </w:r>
    </w:p>
  </w:footnote>
  <w:footnote w:type="continuationSeparator" w:id="0">
    <w:p w:rsidR="009A50F1" w:rsidRDefault="009A5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3252A"/>
    <w:multiLevelType w:val="multilevel"/>
    <w:tmpl w:val="034A6AA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13"/>
    <w:rsid w:val="00092B39"/>
    <w:rsid w:val="0011411D"/>
    <w:rsid w:val="00156ACD"/>
    <w:rsid w:val="002075F5"/>
    <w:rsid w:val="00356DD9"/>
    <w:rsid w:val="00481613"/>
    <w:rsid w:val="00532446"/>
    <w:rsid w:val="006909A3"/>
    <w:rsid w:val="00755138"/>
    <w:rsid w:val="007554CD"/>
    <w:rsid w:val="00822A78"/>
    <w:rsid w:val="008C71E2"/>
    <w:rsid w:val="009A50F1"/>
    <w:rsid w:val="00AD363E"/>
    <w:rsid w:val="00C06950"/>
    <w:rsid w:val="00E2112E"/>
    <w:rsid w:val="00F5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53B63-6225-425E-8EF2-CD259058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816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81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1613"/>
  </w:style>
  <w:style w:type="paragraph" w:styleId="Akapitzlist">
    <w:name w:val="List Paragraph"/>
    <w:basedOn w:val="Normalny"/>
    <w:uiPriority w:val="34"/>
    <w:qFormat/>
    <w:rsid w:val="00F57E47"/>
    <w:pPr>
      <w:ind w:left="720"/>
      <w:contextualSpacing/>
    </w:pPr>
  </w:style>
  <w:style w:type="paragraph" w:customStyle="1" w:styleId="Default">
    <w:name w:val="Default"/>
    <w:basedOn w:val="Normalny"/>
    <w:rsid w:val="00F57E4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Klinikowska</dc:creator>
  <cp:lastModifiedBy>Ilona Klinikowska</cp:lastModifiedBy>
  <cp:revision>3</cp:revision>
  <cp:lastPrinted>2021-10-01T12:15:00Z</cp:lastPrinted>
  <dcterms:created xsi:type="dcterms:W3CDTF">2021-10-01T12:16:00Z</dcterms:created>
  <dcterms:modified xsi:type="dcterms:W3CDTF">2021-10-01T12:16:00Z</dcterms:modified>
</cp:coreProperties>
</file>